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6" w:rsidRPr="00862C06" w:rsidRDefault="00862C06" w:rsidP="00862C06">
      <w:pPr>
        <w:spacing w:after="0"/>
        <w:jc w:val="center"/>
        <w:rPr>
          <w:b/>
          <w:sz w:val="24"/>
          <w:szCs w:val="24"/>
        </w:rPr>
      </w:pPr>
      <w:r w:rsidRPr="00862C06">
        <w:rPr>
          <w:b/>
          <w:sz w:val="24"/>
          <w:szCs w:val="24"/>
        </w:rPr>
        <w:t>World Water Summit VI</w:t>
      </w:r>
      <w:r>
        <w:rPr>
          <w:b/>
          <w:sz w:val="24"/>
          <w:szCs w:val="24"/>
        </w:rPr>
        <w:t>II</w:t>
      </w:r>
    </w:p>
    <w:p w:rsidR="00862C06" w:rsidRDefault="004474A7" w:rsidP="00862C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Marriott</w:t>
      </w:r>
      <w:r w:rsidR="00F4500F">
        <w:rPr>
          <w:b/>
          <w:sz w:val="24"/>
          <w:szCs w:val="24"/>
        </w:rPr>
        <w:t xml:space="preserve"> Hotel</w:t>
      </w:r>
      <w:bookmarkStart w:id="0" w:name="_GoBack"/>
      <w:bookmarkEnd w:id="0"/>
    </w:p>
    <w:p w:rsidR="00862C06" w:rsidRPr="00862C06" w:rsidRDefault="00862C06" w:rsidP="00862C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Seoul, Korea</w:t>
      </w:r>
    </w:p>
    <w:p w:rsidR="00862C06" w:rsidRDefault="004667F1" w:rsidP="00862C06">
      <w:pPr>
        <w:jc w:val="center"/>
      </w:pPr>
      <w:r>
        <w:rPr>
          <w:b/>
          <w:sz w:val="24"/>
          <w:szCs w:val="24"/>
        </w:rPr>
        <w:t xml:space="preserve">Friday, </w:t>
      </w:r>
      <w:r w:rsidR="00862C06" w:rsidRPr="00862C06">
        <w:rPr>
          <w:b/>
          <w:sz w:val="24"/>
          <w:szCs w:val="24"/>
        </w:rPr>
        <w:t xml:space="preserve">May </w:t>
      </w:r>
      <w:r w:rsidR="00862C06">
        <w:rPr>
          <w:b/>
          <w:sz w:val="24"/>
          <w:szCs w:val="24"/>
        </w:rPr>
        <w:t>27, 2016</w:t>
      </w:r>
    </w:p>
    <w:p w:rsidR="00457643" w:rsidRPr="00457643" w:rsidRDefault="00862C06" w:rsidP="00457643">
      <w:pPr>
        <w:spacing w:after="0"/>
        <w:jc w:val="center"/>
        <w:rPr>
          <w:b/>
          <w:i/>
          <w:sz w:val="24"/>
          <w:szCs w:val="24"/>
        </w:rPr>
      </w:pPr>
      <w:r w:rsidRPr="00457643">
        <w:rPr>
          <w:b/>
          <w:i/>
          <w:sz w:val="24"/>
          <w:szCs w:val="24"/>
        </w:rPr>
        <w:t>Theme: Sustainable Strategies – Sustainable Solutions:</w:t>
      </w:r>
    </w:p>
    <w:p w:rsidR="00862C06" w:rsidRPr="00457643" w:rsidRDefault="00862C06" w:rsidP="00457643">
      <w:pPr>
        <w:jc w:val="center"/>
        <w:rPr>
          <w:sz w:val="24"/>
          <w:szCs w:val="24"/>
        </w:rPr>
      </w:pPr>
      <w:r w:rsidRPr="00457643">
        <w:rPr>
          <w:b/>
          <w:i/>
          <w:sz w:val="24"/>
          <w:szCs w:val="24"/>
        </w:rPr>
        <w:t xml:space="preserve"> Bringing Water, Sanitation </w:t>
      </w:r>
      <w:r w:rsidR="00457643" w:rsidRPr="00457643">
        <w:rPr>
          <w:b/>
          <w:i/>
          <w:sz w:val="24"/>
          <w:szCs w:val="24"/>
        </w:rPr>
        <w:t>and Hygiene to a Changing World</w:t>
      </w:r>
    </w:p>
    <w:p w:rsidR="00862C06" w:rsidRPr="00F06539" w:rsidRDefault="00862C06" w:rsidP="00F06539">
      <w:pPr>
        <w:jc w:val="center"/>
        <w:rPr>
          <w:b/>
          <w:sz w:val="24"/>
          <w:szCs w:val="24"/>
        </w:rPr>
      </w:pPr>
    </w:p>
    <w:p w:rsidR="00862C06" w:rsidRDefault="00F06539" w:rsidP="00F06539">
      <w:pPr>
        <w:spacing w:after="0"/>
      </w:pPr>
      <w:r>
        <w:t xml:space="preserve">7:30 a.m. </w:t>
      </w:r>
      <w:r>
        <w:tab/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C06">
        <w:t xml:space="preserve">Anna Shepherd and </w:t>
      </w:r>
    </w:p>
    <w:p w:rsidR="00862C06" w:rsidRDefault="00862C06" w:rsidP="0086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Logistics Team</w:t>
      </w:r>
    </w:p>
    <w:p w:rsidR="00862C06" w:rsidRDefault="00862C06" w:rsidP="00457643">
      <w:pPr>
        <w:spacing w:after="0"/>
      </w:pPr>
    </w:p>
    <w:p w:rsidR="00862C06" w:rsidRDefault="00B14BAE" w:rsidP="00F06539">
      <w:pPr>
        <w:spacing w:after="0"/>
      </w:pPr>
      <w:r>
        <w:t>9</w:t>
      </w:r>
      <w:r w:rsidR="00862C06">
        <w:t>:00</w:t>
      </w:r>
      <w:r w:rsidR="00862C06">
        <w:tab/>
      </w:r>
      <w:r w:rsidR="00862C06">
        <w:tab/>
        <w:t>Welcome and Introductions</w:t>
      </w:r>
      <w:r w:rsidR="00862C06">
        <w:tab/>
      </w:r>
      <w:r w:rsidR="00862C06">
        <w:tab/>
      </w:r>
      <w:r w:rsidR="00862C06">
        <w:tab/>
      </w:r>
      <w:r w:rsidR="00862C06">
        <w:tab/>
        <w:t>Bill Boyd, Wasrag Chair,</w:t>
      </w:r>
    </w:p>
    <w:p w:rsidR="00862C06" w:rsidRDefault="00862C06" w:rsidP="001C62EA">
      <w:pPr>
        <w:spacing w:after="0"/>
        <w:ind w:left="6480"/>
      </w:pPr>
      <w:r>
        <w:t>Botany Downs, New Zealand</w:t>
      </w:r>
      <w:r w:rsidR="001C62EA">
        <w:t>,</w:t>
      </w:r>
    </w:p>
    <w:p w:rsidR="001C62EA" w:rsidRDefault="00AA4DF1" w:rsidP="00F06539">
      <w:pPr>
        <w:ind w:left="6480"/>
      </w:pPr>
      <w:r>
        <w:t xml:space="preserve">Cho, Jung-ho, </w:t>
      </w:r>
      <w:r w:rsidR="001C62EA">
        <w:t>Sandy Forster</w:t>
      </w:r>
      <w:r>
        <w:t>,</w:t>
      </w:r>
      <w:r w:rsidR="001C62EA">
        <w:t xml:space="preserve"> and Marga Hewko, Co-chairs</w:t>
      </w:r>
    </w:p>
    <w:p w:rsidR="00862C06" w:rsidRDefault="00862C06" w:rsidP="00457643">
      <w:pPr>
        <w:spacing w:after="0"/>
      </w:pPr>
    </w:p>
    <w:p w:rsidR="001C62EA" w:rsidRDefault="00B14BAE" w:rsidP="001C62EA">
      <w:pPr>
        <w:spacing w:after="0"/>
        <w:ind w:left="720" w:hanging="720"/>
      </w:pPr>
      <w:r>
        <w:t>9</w:t>
      </w:r>
      <w:r w:rsidR="006D5626">
        <w:t>:1</w:t>
      </w:r>
      <w:r w:rsidR="00D80EA2">
        <w:t xml:space="preserve">0 </w:t>
      </w:r>
      <w:r w:rsidR="00D80EA2">
        <w:tab/>
      </w:r>
      <w:r w:rsidR="00D80EA2">
        <w:tab/>
      </w:r>
      <w:r w:rsidR="00862C06">
        <w:t xml:space="preserve">Welcome by RI </w:t>
      </w:r>
      <w:r w:rsidR="00AA4DF1">
        <w:t>President</w:t>
      </w:r>
      <w:r w:rsidR="00862C06">
        <w:tab/>
      </w:r>
      <w:r w:rsidR="00862C06">
        <w:tab/>
      </w:r>
      <w:r w:rsidR="00862C06">
        <w:tab/>
      </w:r>
      <w:r w:rsidR="00862C06">
        <w:tab/>
      </w:r>
      <w:r w:rsidR="001C62EA">
        <w:t>K.R. “R</w:t>
      </w:r>
      <w:r w:rsidR="002037A4">
        <w:t>avi</w:t>
      </w:r>
      <w:r w:rsidR="00AA4DF1">
        <w:t>” Ravidran, RI Pres.</w:t>
      </w:r>
      <w:r w:rsidR="001C62EA">
        <w:t xml:space="preserve"> </w:t>
      </w:r>
    </w:p>
    <w:p w:rsidR="001C62EA" w:rsidRDefault="00AA4DF1" w:rsidP="001C62EA">
      <w:pPr>
        <w:spacing w:after="0"/>
        <w:ind w:left="5760" w:firstLine="720"/>
      </w:pPr>
      <w:r>
        <w:t>Introduction by Bill Boyd</w:t>
      </w:r>
    </w:p>
    <w:p w:rsidR="006D5626" w:rsidRDefault="006D5626" w:rsidP="001C62EA">
      <w:pPr>
        <w:spacing w:after="0"/>
        <w:ind w:left="5760" w:firstLine="720"/>
      </w:pPr>
    </w:p>
    <w:p w:rsidR="00942E7A" w:rsidRPr="002439AA" w:rsidRDefault="006D5626" w:rsidP="00942E7A">
      <w:pPr>
        <w:spacing w:after="0"/>
        <w:ind w:left="1430" w:hangingChars="650" w:hanging="1430"/>
        <w:rPr>
          <w:lang w:eastAsia="ko-KR"/>
        </w:rPr>
      </w:pPr>
      <w:r>
        <w:t>9:25</w:t>
      </w:r>
      <w:r>
        <w:tab/>
      </w:r>
      <w:r>
        <w:tab/>
        <w:t>Welcome by the Mayor of Seoul</w:t>
      </w:r>
      <w:r>
        <w:tab/>
      </w:r>
      <w:r>
        <w:tab/>
      </w:r>
      <w:r>
        <w:tab/>
      </w:r>
      <w:r>
        <w:tab/>
      </w:r>
      <w:r w:rsidR="00942E7A" w:rsidRPr="002439AA">
        <w:rPr>
          <w:rFonts w:hint="eastAsia"/>
          <w:lang w:eastAsia="ko-KR"/>
        </w:rPr>
        <w:t xml:space="preserve">Won Soon Park, </w:t>
      </w:r>
      <w:r w:rsidRPr="002439AA">
        <w:t>Mayor of Seoul</w:t>
      </w:r>
      <w:r w:rsidRPr="002439AA">
        <w:tab/>
      </w:r>
      <w:r w:rsidR="00942E7A" w:rsidRPr="002439AA">
        <w:rPr>
          <w:rFonts w:hint="eastAsia"/>
          <w:lang w:eastAsia="ko-KR"/>
        </w:rPr>
        <w:t xml:space="preserve"> </w:t>
      </w:r>
    </w:p>
    <w:p w:rsidR="006D5626" w:rsidRDefault="006D5626" w:rsidP="00942E7A">
      <w:pPr>
        <w:spacing w:after="0"/>
        <w:ind w:leftChars="2950" w:left="6521" w:hangingChars="14" w:hanging="31"/>
      </w:pPr>
      <w:r w:rsidRPr="002439AA">
        <w:t>(Introduction</w:t>
      </w:r>
      <w:r w:rsidR="00942E7A" w:rsidRPr="002439AA">
        <w:rPr>
          <w:rFonts w:hint="eastAsia"/>
          <w:lang w:eastAsia="ko-KR"/>
        </w:rPr>
        <w:t xml:space="preserve"> </w:t>
      </w:r>
      <w:r w:rsidR="00FD0554" w:rsidRPr="002439AA">
        <w:t>by Jung</w:t>
      </w:r>
      <w:r w:rsidR="00FD0554">
        <w:t>-ho Cho, Past District</w:t>
      </w:r>
      <w:r w:rsidR="00942E7A">
        <w:rPr>
          <w:rFonts w:hint="eastAsia"/>
          <w:lang w:eastAsia="ko-KR"/>
        </w:rPr>
        <w:t xml:space="preserve"> </w:t>
      </w:r>
      <w:r w:rsidR="00FD0554">
        <w:t>Governor, Seoul, Korea</w:t>
      </w:r>
      <w:r>
        <w:t>)</w:t>
      </w:r>
    </w:p>
    <w:p w:rsidR="00862C06" w:rsidRDefault="00862C06" w:rsidP="00457643">
      <w:pPr>
        <w:spacing w:after="0"/>
      </w:pPr>
    </w:p>
    <w:p w:rsidR="006578F4" w:rsidRDefault="00B14BAE" w:rsidP="00D30431">
      <w:pPr>
        <w:spacing w:after="0"/>
        <w:ind w:left="1440" w:hanging="1440"/>
      </w:pPr>
      <w:r>
        <w:t>9</w:t>
      </w:r>
      <w:r w:rsidR="00F43646">
        <w:t>:3</w:t>
      </w:r>
      <w:r w:rsidR="00862C06">
        <w:t xml:space="preserve">5 </w:t>
      </w:r>
      <w:r w:rsidR="00862C06">
        <w:tab/>
        <w:t xml:space="preserve">Opening Major Speaker: </w:t>
      </w:r>
      <w:r w:rsidR="001C62EA">
        <w:t>Why Sustainable WASH</w:t>
      </w:r>
      <w:r w:rsidR="00AE4811">
        <w:t xml:space="preserve"> Is</w:t>
      </w:r>
      <w:r w:rsidR="00862C06">
        <w:tab/>
      </w:r>
      <w:r w:rsidR="00BD1399">
        <w:t>Braimah Apambire</w:t>
      </w:r>
      <w:r w:rsidR="00482C2F">
        <w:t xml:space="preserve">, </w:t>
      </w:r>
      <w:r w:rsidR="00BD1399">
        <w:t>Director</w:t>
      </w:r>
    </w:p>
    <w:p w:rsidR="006B704D" w:rsidRDefault="006578F4" w:rsidP="00BD1399">
      <w:pPr>
        <w:spacing w:after="0"/>
        <w:ind w:left="6480" w:hanging="5040"/>
      </w:pPr>
      <w:r>
        <w:t>Critical to Long Term Health and Well-Being</w:t>
      </w:r>
      <w:r>
        <w:tab/>
      </w:r>
      <w:r w:rsidR="00BD1399">
        <w:t>Center for WASH and Sustainability and Rotarian, Desert Research Institute</w:t>
      </w:r>
      <w:r>
        <w:t xml:space="preserve">, </w:t>
      </w:r>
      <w:r w:rsidR="00BD1399">
        <w:t>Nevada</w:t>
      </w:r>
      <w:r>
        <w:t>, USA</w:t>
      </w:r>
    </w:p>
    <w:p w:rsidR="00862C06" w:rsidRDefault="00862C06" w:rsidP="00457643">
      <w:pPr>
        <w:spacing w:after="0"/>
      </w:pPr>
    </w:p>
    <w:p w:rsidR="00862C06" w:rsidRDefault="00B14BAE" w:rsidP="00862C06">
      <w:r>
        <w:t>10</w:t>
      </w:r>
      <w:r w:rsidR="00F43646">
        <w:t>:0</w:t>
      </w:r>
      <w:r w:rsidR="00862C06">
        <w:t xml:space="preserve">5 </w:t>
      </w:r>
      <w:r w:rsidR="00862C06">
        <w:tab/>
      </w:r>
      <w:r w:rsidR="00862C06">
        <w:tab/>
        <w:t>Move to Breakout Sessions</w:t>
      </w:r>
    </w:p>
    <w:p w:rsidR="00862C06" w:rsidRDefault="00862C06" w:rsidP="00457643">
      <w:pPr>
        <w:spacing w:after="0"/>
      </w:pPr>
    </w:p>
    <w:p w:rsidR="00AF3E7D" w:rsidRPr="002439AA" w:rsidRDefault="00B14BAE" w:rsidP="00AF3E7D">
      <w:pPr>
        <w:ind w:left="1440" w:hanging="1440"/>
        <w:rPr>
          <w:b/>
          <w:color w:val="0070C0"/>
        </w:rPr>
      </w:pPr>
      <w:r w:rsidRPr="002439AA">
        <w:rPr>
          <w:b/>
          <w:color w:val="0070C0"/>
        </w:rPr>
        <w:t>10</w:t>
      </w:r>
      <w:r w:rsidR="00F43646" w:rsidRPr="002439AA">
        <w:rPr>
          <w:b/>
          <w:color w:val="0070C0"/>
        </w:rPr>
        <w:t>:1</w:t>
      </w:r>
      <w:r w:rsidR="00862C06" w:rsidRPr="002439AA">
        <w:rPr>
          <w:b/>
          <w:color w:val="0070C0"/>
        </w:rPr>
        <w:t xml:space="preserve">0 </w:t>
      </w:r>
      <w:r w:rsidR="00862C06" w:rsidRPr="002439AA">
        <w:rPr>
          <w:b/>
          <w:color w:val="0070C0"/>
        </w:rPr>
        <w:tab/>
      </w:r>
      <w:r w:rsidR="006B704D" w:rsidRPr="002439AA">
        <w:rPr>
          <w:b/>
          <w:color w:val="0070C0"/>
        </w:rPr>
        <w:t xml:space="preserve">Sustainability </w:t>
      </w:r>
      <w:r w:rsidR="00AC5503" w:rsidRPr="002439AA">
        <w:rPr>
          <w:b/>
          <w:color w:val="0070C0"/>
        </w:rPr>
        <w:t xml:space="preserve">of </w:t>
      </w:r>
      <w:r w:rsidR="006B704D" w:rsidRPr="002439AA">
        <w:rPr>
          <w:b/>
          <w:color w:val="0070C0"/>
        </w:rPr>
        <w:t>Safe Drinking Water Systems</w:t>
      </w:r>
      <w:r w:rsidR="002439AA">
        <w:t>– Potential speakers</w:t>
      </w:r>
      <w:r w:rsidR="002439AA">
        <w:rPr>
          <w:rFonts w:hint="eastAsia"/>
          <w:lang w:eastAsia="ko-KR"/>
        </w:rPr>
        <w:t xml:space="preserve"> </w:t>
      </w:r>
      <w:r w:rsidR="00AA4DF1" w:rsidRPr="002439AA">
        <w:t>:</w:t>
      </w:r>
    </w:p>
    <w:p w:rsidR="00AF3E7D" w:rsidRDefault="00AF3E7D" w:rsidP="00AA4DF1">
      <w:pPr>
        <w:pStyle w:val="a4"/>
        <w:numPr>
          <w:ilvl w:val="0"/>
          <w:numId w:val="1"/>
        </w:numPr>
      </w:pPr>
      <w:r>
        <w:t>Tara Lundy, Vestergaard-Frandsen, Virginia, USA</w:t>
      </w:r>
    </w:p>
    <w:p w:rsidR="00AA4DF1" w:rsidRDefault="00A27FA6" w:rsidP="00AA4DF1">
      <w:pPr>
        <w:pStyle w:val="a4"/>
        <w:numPr>
          <w:ilvl w:val="0"/>
          <w:numId w:val="1"/>
        </w:numPr>
      </w:pPr>
      <w:r>
        <w:t xml:space="preserve">Larry Siegal, </w:t>
      </w:r>
      <w:r w:rsidR="006D5626">
        <w:t xml:space="preserve">Rotarian and </w:t>
      </w:r>
      <w:r>
        <w:t>Wasrag Operations Team</w:t>
      </w:r>
      <w:r w:rsidR="006272A7">
        <w:t>, Florida, USA</w:t>
      </w:r>
    </w:p>
    <w:p w:rsidR="00862C06" w:rsidRPr="002439AA" w:rsidRDefault="000027AC" w:rsidP="00942E7A">
      <w:pPr>
        <w:pStyle w:val="a4"/>
        <w:numPr>
          <w:ilvl w:val="0"/>
          <w:numId w:val="1"/>
        </w:numPr>
        <w:rPr>
          <w:b/>
          <w:color w:val="538135" w:themeColor="accent6" w:themeShade="BF"/>
        </w:rPr>
      </w:pPr>
      <w:r w:rsidRPr="002439AA">
        <w:rPr>
          <w:b/>
          <w:color w:val="538135" w:themeColor="accent6" w:themeShade="BF"/>
        </w:rPr>
        <w:t>D</w:t>
      </w:r>
      <w:r w:rsidR="00295CCD">
        <w:rPr>
          <w:rFonts w:hint="eastAsia"/>
          <w:b/>
          <w:color w:val="538135" w:themeColor="accent6" w:themeShade="BF"/>
          <w:lang w:eastAsia="ko-KR"/>
        </w:rPr>
        <w:t xml:space="preserve">ockko </w:t>
      </w:r>
      <w:r w:rsidR="00FD0554" w:rsidRPr="002439AA">
        <w:rPr>
          <w:b/>
          <w:color w:val="538135" w:themeColor="accent6" w:themeShade="BF"/>
        </w:rPr>
        <w:t xml:space="preserve"> Seok</w:t>
      </w:r>
      <w:r w:rsidRPr="002439AA">
        <w:rPr>
          <w:b/>
          <w:color w:val="538135" w:themeColor="accent6" w:themeShade="BF"/>
        </w:rPr>
        <w:t xml:space="preserve">, 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 xml:space="preserve">Professor, </w:t>
      </w:r>
      <w:r w:rsidR="00942E7A" w:rsidRPr="002439AA">
        <w:rPr>
          <w:b/>
          <w:color w:val="538135" w:themeColor="accent6" w:themeShade="BF"/>
          <w:lang w:eastAsia="ko-KR"/>
        </w:rPr>
        <w:t>Dankook University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 xml:space="preserve">, </w:t>
      </w:r>
      <w:r w:rsidRPr="002439AA">
        <w:rPr>
          <w:b/>
          <w:color w:val="538135" w:themeColor="accent6" w:themeShade="BF"/>
        </w:rPr>
        <w:t xml:space="preserve"> Korea </w:t>
      </w:r>
    </w:p>
    <w:p w:rsidR="000027AC" w:rsidRPr="002439AA" w:rsidRDefault="00AC5503" w:rsidP="00457643">
      <w:pPr>
        <w:spacing w:before="240"/>
        <w:ind w:left="1440"/>
        <w:rPr>
          <w:b/>
          <w:color w:val="0070C0"/>
        </w:rPr>
      </w:pPr>
      <w:r w:rsidRPr="002439AA">
        <w:rPr>
          <w:b/>
          <w:color w:val="0070C0"/>
        </w:rPr>
        <w:t>S</w:t>
      </w:r>
      <w:r w:rsidR="009D572E" w:rsidRPr="002439AA">
        <w:rPr>
          <w:b/>
          <w:color w:val="0070C0"/>
        </w:rPr>
        <w:t>pecial Session for Korean Rotarians: How to Develop Sustainable WASH Projects and Global Grants</w:t>
      </w:r>
      <w:r w:rsidRPr="002439AA">
        <w:rPr>
          <w:b/>
          <w:color w:val="0070C0"/>
        </w:rPr>
        <w:t xml:space="preserve"> – </w:t>
      </w:r>
      <w:r w:rsidR="000027AC" w:rsidRPr="002439AA">
        <w:rPr>
          <w:b/>
          <w:color w:val="0070C0"/>
        </w:rPr>
        <w:t>P</w:t>
      </w:r>
      <w:r w:rsidRPr="002439AA">
        <w:rPr>
          <w:b/>
          <w:color w:val="0070C0"/>
        </w:rPr>
        <w:t>otential speakers</w:t>
      </w:r>
      <w:r w:rsidR="000027AC" w:rsidRPr="002439AA">
        <w:rPr>
          <w:b/>
          <w:color w:val="0070C0"/>
        </w:rPr>
        <w:t>:</w:t>
      </w:r>
    </w:p>
    <w:p w:rsidR="000027AC" w:rsidRDefault="009D572E" w:rsidP="000027AC">
      <w:pPr>
        <w:pStyle w:val="a4"/>
        <w:numPr>
          <w:ilvl w:val="0"/>
          <w:numId w:val="1"/>
        </w:numPr>
      </w:pPr>
      <w:r>
        <w:t>Erica Gwynn, The Rotary Foundation, Evanston, IL</w:t>
      </w:r>
    </w:p>
    <w:p w:rsidR="00A246C5" w:rsidRDefault="00A246C5" w:rsidP="000D1B13">
      <w:pPr>
        <w:pStyle w:val="a4"/>
        <w:numPr>
          <w:ilvl w:val="0"/>
          <w:numId w:val="1"/>
        </w:numPr>
      </w:pPr>
      <w:r w:rsidRPr="00A246C5">
        <w:lastRenderedPageBreak/>
        <w:t xml:space="preserve">Nicholas Mancus, Rotarian and Helen Keller International, Cote d’ Voire, Africa </w:t>
      </w:r>
    </w:p>
    <w:p w:rsidR="00457643" w:rsidRDefault="009D572E" w:rsidP="000D1B13">
      <w:pPr>
        <w:pStyle w:val="a4"/>
        <w:numPr>
          <w:ilvl w:val="0"/>
          <w:numId w:val="1"/>
        </w:numPr>
      </w:pPr>
      <w:r>
        <w:t>Seoul New Generations Rotarian</w:t>
      </w:r>
    </w:p>
    <w:p w:rsidR="00457643" w:rsidRPr="002439AA" w:rsidRDefault="006272A7" w:rsidP="00EC0205">
      <w:pPr>
        <w:spacing w:after="0"/>
        <w:ind w:left="720" w:firstLine="720"/>
      </w:pPr>
      <w:r w:rsidRPr="002439AA">
        <w:rPr>
          <w:b/>
          <w:color w:val="0070C0"/>
        </w:rPr>
        <w:t>Sustainability of Hygiene Education</w:t>
      </w:r>
      <w:r w:rsidRPr="002439AA">
        <w:t xml:space="preserve"> – </w:t>
      </w:r>
      <w:r w:rsidR="000027AC" w:rsidRPr="002439AA">
        <w:t>P</w:t>
      </w:r>
      <w:r w:rsidRPr="002439AA">
        <w:t>otential speakers</w:t>
      </w:r>
      <w:r w:rsidR="000027AC" w:rsidRPr="002439AA">
        <w:t>:</w:t>
      </w:r>
      <w:r w:rsidRPr="002439AA">
        <w:t xml:space="preserve"> </w:t>
      </w:r>
    </w:p>
    <w:p w:rsidR="00457643" w:rsidRDefault="00457643" w:rsidP="00457643">
      <w:pPr>
        <w:pStyle w:val="a4"/>
        <w:spacing w:after="0"/>
      </w:pPr>
    </w:p>
    <w:p w:rsidR="00457643" w:rsidRPr="00CD5CC8" w:rsidRDefault="00CD5CC8" w:rsidP="00457643">
      <w:pPr>
        <w:pStyle w:val="a4"/>
        <w:numPr>
          <w:ilvl w:val="0"/>
          <w:numId w:val="1"/>
        </w:numPr>
      </w:pPr>
      <w:r w:rsidRPr="00CD5CC8">
        <w:t>Monika Mraz, U.S. Fund for UNICEF, NYC, USA</w:t>
      </w:r>
      <w:r w:rsidR="006272A7" w:rsidRPr="00CD5CC8">
        <w:t xml:space="preserve"> </w:t>
      </w:r>
    </w:p>
    <w:p w:rsidR="00457643" w:rsidRDefault="006272A7" w:rsidP="00457643">
      <w:pPr>
        <w:pStyle w:val="a4"/>
        <w:numPr>
          <w:ilvl w:val="0"/>
          <w:numId w:val="1"/>
        </w:numPr>
      </w:pPr>
      <w:r>
        <w:t>Vanessa Tobin, Catholic</w:t>
      </w:r>
      <w:r w:rsidR="00457643">
        <w:t xml:space="preserve"> Relief Services, Maryland, USA</w:t>
      </w:r>
    </w:p>
    <w:p w:rsidR="00457643" w:rsidRDefault="000F77D6" w:rsidP="00457643">
      <w:pPr>
        <w:pStyle w:val="a4"/>
        <w:numPr>
          <w:ilvl w:val="0"/>
          <w:numId w:val="1"/>
        </w:numPr>
      </w:pPr>
      <w:r>
        <w:t xml:space="preserve">CAWST Program Manager </w:t>
      </w:r>
    </w:p>
    <w:p w:rsidR="00457643" w:rsidRPr="002439AA" w:rsidRDefault="006272A7" w:rsidP="00457643">
      <w:pPr>
        <w:ind w:left="720" w:firstLine="720"/>
      </w:pPr>
      <w:r w:rsidRPr="002439AA">
        <w:rPr>
          <w:b/>
          <w:color w:val="0070C0"/>
        </w:rPr>
        <w:t xml:space="preserve">Sustainability of </w:t>
      </w:r>
      <w:r w:rsidR="0084571D" w:rsidRPr="002439AA">
        <w:rPr>
          <w:b/>
          <w:color w:val="0070C0"/>
        </w:rPr>
        <w:t xml:space="preserve">WASH in Schools Programs </w:t>
      </w:r>
      <w:r w:rsidR="0084571D" w:rsidRPr="002439AA">
        <w:t xml:space="preserve">– </w:t>
      </w:r>
      <w:r w:rsidR="00457643" w:rsidRPr="002439AA">
        <w:t>P</w:t>
      </w:r>
      <w:r w:rsidR="0084571D" w:rsidRPr="002439AA">
        <w:t>otential speakers</w:t>
      </w:r>
      <w:r w:rsidR="00457643" w:rsidRPr="002439AA">
        <w:t>:</w:t>
      </w:r>
    </w:p>
    <w:p w:rsidR="00457643" w:rsidRDefault="0084571D" w:rsidP="00457643">
      <w:pPr>
        <w:pStyle w:val="a4"/>
        <w:numPr>
          <w:ilvl w:val="0"/>
          <w:numId w:val="1"/>
        </w:numPr>
      </w:pPr>
      <w:r>
        <w:t>Sushil Gupta, TRF Trustee and WASH in Schools Coordinator</w:t>
      </w:r>
      <w:r w:rsidR="00457643">
        <w:t>, India</w:t>
      </w:r>
    </w:p>
    <w:p w:rsidR="00457643" w:rsidRDefault="0084571D" w:rsidP="00457643">
      <w:pPr>
        <w:pStyle w:val="a4"/>
        <w:numPr>
          <w:ilvl w:val="0"/>
          <w:numId w:val="1"/>
        </w:numPr>
      </w:pPr>
      <w:r>
        <w:t>Nancy Gilbert, PDG and</w:t>
      </w:r>
      <w:r w:rsidR="00457643">
        <w:t xml:space="preserve"> Wasrag WASH in Schools Manager,</w:t>
      </w:r>
      <w:r>
        <w:t xml:space="preserve"> Canada</w:t>
      </w:r>
    </w:p>
    <w:p w:rsidR="0084571D" w:rsidRDefault="00CD5CC8" w:rsidP="000373B4">
      <w:pPr>
        <w:pStyle w:val="a4"/>
        <w:numPr>
          <w:ilvl w:val="0"/>
          <w:numId w:val="1"/>
        </w:numPr>
      </w:pPr>
      <w:r>
        <w:t>Eric Stow</w:t>
      </w:r>
      <w:r w:rsidR="007C5CD9">
        <w:t xml:space="preserve">e, President, SPLASH, Seattle, </w:t>
      </w:r>
      <w:r>
        <w:t xml:space="preserve">WA, USA </w:t>
      </w:r>
    </w:p>
    <w:p w:rsidR="00862C06" w:rsidRDefault="00862C06" w:rsidP="00862C06"/>
    <w:p w:rsidR="00862C06" w:rsidRDefault="00B14BAE" w:rsidP="00862C06">
      <w:r>
        <w:t>10</w:t>
      </w:r>
      <w:r w:rsidR="00F43646">
        <w:t>:5</w:t>
      </w:r>
      <w:r w:rsidR="00862C06">
        <w:t>5</w:t>
      </w:r>
      <w:r w:rsidR="00862C06">
        <w:tab/>
      </w:r>
      <w:r w:rsidR="00862C06">
        <w:tab/>
        <w:t xml:space="preserve">Break </w:t>
      </w:r>
    </w:p>
    <w:p w:rsidR="00D80EA2" w:rsidRDefault="00D80EA2" w:rsidP="00862C06"/>
    <w:p w:rsidR="00862C06" w:rsidRDefault="00B14BAE" w:rsidP="00862C06">
      <w:r>
        <w:t>11</w:t>
      </w:r>
      <w:r w:rsidR="00F43646">
        <w:t>:1</w:t>
      </w:r>
      <w:r w:rsidR="00862C06">
        <w:t>5</w:t>
      </w:r>
      <w:r w:rsidR="00862C06">
        <w:tab/>
      </w:r>
      <w:r w:rsidR="00862C06">
        <w:tab/>
        <w:t>Breakouts Continued</w:t>
      </w:r>
    </w:p>
    <w:p w:rsidR="00D80EA2" w:rsidRDefault="00D80EA2" w:rsidP="00862C06"/>
    <w:p w:rsidR="00862C06" w:rsidRDefault="00862C06" w:rsidP="00862C06">
      <w:r>
        <w:t>1</w:t>
      </w:r>
      <w:r w:rsidR="00B14BAE">
        <w:t>2</w:t>
      </w:r>
      <w:r>
        <w:t>:</w:t>
      </w:r>
      <w:r w:rsidR="00F43646">
        <w:t>0</w:t>
      </w:r>
      <w:r>
        <w:t xml:space="preserve">0 </w:t>
      </w:r>
      <w:r>
        <w:tab/>
      </w:r>
      <w:r>
        <w:tab/>
        <w:t>Return to Plenary Session</w:t>
      </w:r>
    </w:p>
    <w:p w:rsidR="00D80EA2" w:rsidRDefault="00D80EA2" w:rsidP="00862C06"/>
    <w:p w:rsidR="00D80EA2" w:rsidRDefault="00B14BAE" w:rsidP="00D80EA2">
      <w:pPr>
        <w:spacing w:after="0"/>
        <w:ind w:left="1440" w:hanging="1440"/>
      </w:pPr>
      <w:r w:rsidRPr="002439AA">
        <w:rPr>
          <w:b/>
          <w:color w:val="0070C0"/>
        </w:rPr>
        <w:t>12</w:t>
      </w:r>
      <w:r w:rsidR="00D80EA2" w:rsidRPr="002439AA">
        <w:rPr>
          <w:b/>
          <w:color w:val="0070C0"/>
        </w:rPr>
        <w:t>:</w:t>
      </w:r>
      <w:r w:rsidR="00F43646" w:rsidRPr="002439AA">
        <w:rPr>
          <w:b/>
          <w:color w:val="0070C0"/>
        </w:rPr>
        <w:t>0</w:t>
      </w:r>
      <w:r w:rsidR="00D80EA2" w:rsidRPr="002439AA">
        <w:rPr>
          <w:b/>
          <w:color w:val="0070C0"/>
        </w:rPr>
        <w:t xml:space="preserve">5 </w:t>
      </w:r>
      <w:r w:rsidR="00D80EA2" w:rsidRPr="002439AA">
        <w:rPr>
          <w:b/>
          <w:color w:val="0070C0"/>
        </w:rPr>
        <w:tab/>
        <w:t>Second Major Speaker: Sustainability of WASH -</w:t>
      </w:r>
      <w:r w:rsidR="002439AA">
        <w:tab/>
      </w:r>
      <w:r w:rsidR="00D80EA2">
        <w:t>Vanessa Tobin, Current</w:t>
      </w:r>
    </w:p>
    <w:p w:rsidR="00D80EA2" w:rsidRDefault="00D80EA2" w:rsidP="00D80EA2">
      <w:pPr>
        <w:spacing w:after="0"/>
        <w:ind w:left="6480" w:hanging="5040"/>
      </w:pPr>
      <w:r w:rsidRPr="002439AA">
        <w:rPr>
          <w:b/>
          <w:color w:val="0070C0"/>
        </w:rPr>
        <w:t>Short History of Sustainability</w:t>
      </w:r>
      <w:r>
        <w:t xml:space="preserve"> </w:t>
      </w:r>
      <w:r>
        <w:tab/>
        <w:t>Chief of</w:t>
      </w:r>
      <w:r>
        <w:tab/>
        <w:t xml:space="preserve"> WASH, Catholic Relief Services, Baltimore, Maryland, USA and Former Chief of WASH, UNICEF, NYC, USA</w:t>
      </w:r>
    </w:p>
    <w:p w:rsidR="00D80EA2" w:rsidRDefault="00D80EA2" w:rsidP="00862C06"/>
    <w:p w:rsidR="00815C06" w:rsidRPr="00D551F7" w:rsidRDefault="00B14BAE" w:rsidP="00D80EA2">
      <w:pPr>
        <w:spacing w:after="0"/>
        <w:ind w:left="1440" w:hanging="1440"/>
      </w:pPr>
      <w:r w:rsidRPr="002439AA">
        <w:rPr>
          <w:b/>
          <w:color w:val="0070C0"/>
        </w:rPr>
        <w:t>12</w:t>
      </w:r>
      <w:r w:rsidR="00F43646" w:rsidRPr="002439AA">
        <w:rPr>
          <w:b/>
          <w:color w:val="0070C0"/>
        </w:rPr>
        <w:t>:35</w:t>
      </w:r>
      <w:r w:rsidR="00862C06" w:rsidRPr="002439AA">
        <w:rPr>
          <w:b/>
          <w:color w:val="0070C0"/>
        </w:rPr>
        <w:tab/>
      </w:r>
      <w:r w:rsidR="00343C82" w:rsidRPr="002439AA">
        <w:rPr>
          <w:b/>
          <w:color w:val="0070C0"/>
        </w:rPr>
        <w:t xml:space="preserve">Third Major Speaker: </w:t>
      </w:r>
      <w:r w:rsidR="00815C06" w:rsidRPr="002439AA">
        <w:rPr>
          <w:b/>
          <w:color w:val="0070C0"/>
        </w:rPr>
        <w:t>A Centennial Challenge</w:t>
      </w:r>
      <w:r w:rsidR="00D80EA2" w:rsidRPr="00D551F7">
        <w:tab/>
      </w:r>
      <w:r w:rsidR="00D80EA2" w:rsidRPr="00D551F7">
        <w:tab/>
      </w:r>
      <w:r w:rsidR="00815C06" w:rsidRPr="002439AA">
        <w:rPr>
          <w:b/>
          <w:color w:val="385623" w:themeColor="accent6" w:themeShade="80"/>
        </w:rPr>
        <w:t>Deuk-mo</w:t>
      </w:r>
      <w:r w:rsidR="00FD0554" w:rsidRPr="002439AA">
        <w:rPr>
          <w:b/>
          <w:color w:val="385623" w:themeColor="accent6" w:themeShade="80"/>
        </w:rPr>
        <w:t xml:space="preserve"> Chung</w:t>
      </w:r>
      <w:r w:rsidR="00815C06" w:rsidRPr="002439AA">
        <w:rPr>
          <w:b/>
          <w:color w:val="385623" w:themeColor="accent6" w:themeShade="80"/>
        </w:rPr>
        <w:t>, Director</w:t>
      </w:r>
    </w:p>
    <w:p w:rsidR="00815C06" w:rsidRPr="002439AA" w:rsidRDefault="00343C82" w:rsidP="00815C06">
      <w:pPr>
        <w:spacing w:after="0"/>
        <w:ind w:left="720" w:firstLine="720"/>
        <w:rPr>
          <w:b/>
          <w:color w:val="385623" w:themeColor="accent6" w:themeShade="80"/>
        </w:rPr>
      </w:pPr>
      <w:r w:rsidRPr="002439AA">
        <w:rPr>
          <w:b/>
          <w:color w:val="0070C0"/>
        </w:rPr>
        <w:t xml:space="preserve">and the Future of </w:t>
      </w:r>
      <w:r w:rsidR="00815C06" w:rsidRPr="002439AA">
        <w:rPr>
          <w:b/>
          <w:color w:val="0070C0"/>
        </w:rPr>
        <w:t>Water Issues in Seoul and Korea</w:t>
      </w:r>
      <w:r w:rsidR="00815C06" w:rsidRPr="00D551F7">
        <w:tab/>
      </w:r>
      <w:r w:rsidR="00815C06" w:rsidRPr="002439AA">
        <w:rPr>
          <w:b/>
          <w:color w:val="385623" w:themeColor="accent6" w:themeShade="80"/>
        </w:rPr>
        <w:t xml:space="preserve">General, </w:t>
      </w:r>
      <w:r w:rsidR="00D80EA2" w:rsidRPr="002439AA">
        <w:rPr>
          <w:b/>
          <w:color w:val="385623" w:themeColor="accent6" w:themeShade="80"/>
        </w:rPr>
        <w:t xml:space="preserve">Seoul Water </w:t>
      </w:r>
      <w:r w:rsidR="00815C06" w:rsidRPr="002439AA">
        <w:rPr>
          <w:b/>
          <w:color w:val="385623" w:themeColor="accent6" w:themeShade="80"/>
        </w:rPr>
        <w:t xml:space="preserve">Institute, </w:t>
      </w:r>
    </w:p>
    <w:p w:rsidR="00D80EA2" w:rsidRPr="002439AA" w:rsidRDefault="00815C06" w:rsidP="00815C06">
      <w:pPr>
        <w:spacing w:after="0"/>
        <w:ind w:left="5760" w:firstLine="720"/>
        <w:rPr>
          <w:b/>
          <w:color w:val="385623" w:themeColor="accent6" w:themeShade="80"/>
        </w:rPr>
      </w:pPr>
      <w:r w:rsidRPr="002439AA">
        <w:rPr>
          <w:b/>
          <w:color w:val="385623" w:themeColor="accent6" w:themeShade="80"/>
        </w:rPr>
        <w:t>Korea</w:t>
      </w:r>
    </w:p>
    <w:p w:rsidR="00D80EA2" w:rsidRDefault="00D80EA2" w:rsidP="00343C82">
      <w:pPr>
        <w:ind w:left="1440"/>
      </w:pPr>
    </w:p>
    <w:p w:rsidR="0084571D" w:rsidRDefault="00B14BAE" w:rsidP="00D80EA2">
      <w:pPr>
        <w:spacing w:after="0"/>
      </w:pPr>
      <w:r>
        <w:t>12</w:t>
      </w:r>
      <w:r w:rsidR="00F43646">
        <w:t>:55</w:t>
      </w:r>
      <w:r w:rsidR="00D80EA2">
        <w:tab/>
      </w:r>
      <w:r w:rsidR="00D80EA2">
        <w:tab/>
        <w:t xml:space="preserve">Update </w:t>
      </w:r>
      <w:r w:rsidR="00862C06">
        <w:t>from The Rotary Foundation</w:t>
      </w:r>
      <w:r w:rsidR="0084571D">
        <w:tab/>
      </w:r>
      <w:r w:rsidR="00862C06">
        <w:tab/>
      </w:r>
      <w:r w:rsidR="00862C06">
        <w:tab/>
        <w:t>Erica Gwynn and</w:t>
      </w:r>
      <w:r w:rsidR="0084571D">
        <w:t xml:space="preserve"> Victor Barnes,</w:t>
      </w:r>
    </w:p>
    <w:p w:rsidR="00862C06" w:rsidRDefault="0084571D" w:rsidP="0084571D">
      <w:pPr>
        <w:ind w:left="6480"/>
      </w:pPr>
      <w:r>
        <w:t>The</w:t>
      </w:r>
      <w:r w:rsidR="00815C06">
        <w:t xml:space="preserve"> Rotary Foundation</w:t>
      </w:r>
    </w:p>
    <w:p w:rsidR="00862C06" w:rsidRDefault="00862C06" w:rsidP="00862C06"/>
    <w:p w:rsidR="00862C06" w:rsidRDefault="00B14BAE" w:rsidP="00862C06">
      <w:r>
        <w:t>13</w:t>
      </w:r>
      <w:r w:rsidR="00D80EA2">
        <w:t>:20</w:t>
      </w:r>
      <w:r w:rsidR="00D80EA2">
        <w:tab/>
      </w:r>
      <w:r w:rsidR="00862C06">
        <w:tab/>
        <w:t xml:space="preserve">Lunch – table top discussions broken out by geography, program areas, and/or sponsors </w:t>
      </w:r>
    </w:p>
    <w:p w:rsidR="00815C06" w:rsidRDefault="00815C06" w:rsidP="00862C06"/>
    <w:p w:rsidR="009D572E" w:rsidRDefault="009D572E" w:rsidP="00862C06"/>
    <w:p w:rsidR="006D5626" w:rsidRDefault="006D5626" w:rsidP="00862C06"/>
    <w:p w:rsidR="00D80EA2" w:rsidRDefault="00D80EA2" w:rsidP="00D80EA2">
      <w:pPr>
        <w:spacing w:after="0"/>
      </w:pPr>
      <w:r w:rsidRPr="002439AA">
        <w:rPr>
          <w:b/>
          <w:color w:val="2F5496" w:themeColor="accent5" w:themeShade="BF"/>
        </w:rPr>
        <w:t>1</w:t>
      </w:r>
      <w:r w:rsidR="00B14BAE" w:rsidRPr="002439AA">
        <w:rPr>
          <w:b/>
          <w:color w:val="2F5496" w:themeColor="accent5" w:themeShade="BF"/>
        </w:rPr>
        <w:t>4</w:t>
      </w:r>
      <w:r w:rsidRPr="002439AA">
        <w:rPr>
          <w:b/>
          <w:color w:val="2F5496" w:themeColor="accent5" w:themeShade="BF"/>
        </w:rPr>
        <w:t>:30</w:t>
      </w:r>
      <w:r w:rsidRPr="002439AA">
        <w:rPr>
          <w:b/>
          <w:color w:val="2F5496" w:themeColor="accent5" w:themeShade="BF"/>
        </w:rPr>
        <w:tab/>
      </w:r>
      <w:r w:rsidRPr="002439AA">
        <w:rPr>
          <w:b/>
          <w:color w:val="2F5496" w:themeColor="accent5" w:themeShade="BF"/>
        </w:rPr>
        <w:tab/>
      </w:r>
      <w:r w:rsidR="00B71039" w:rsidRPr="002439AA">
        <w:rPr>
          <w:b/>
          <w:color w:val="2F5496" w:themeColor="accent5" w:themeShade="BF"/>
        </w:rPr>
        <w:t xml:space="preserve">Fourth </w:t>
      </w:r>
      <w:r w:rsidRPr="002439AA">
        <w:rPr>
          <w:b/>
          <w:color w:val="2F5496" w:themeColor="accent5" w:themeShade="BF"/>
        </w:rPr>
        <w:t>Major Speaker: Sustainability of</w:t>
      </w:r>
      <w:r w:rsidRPr="002439AA">
        <w:rPr>
          <w:color w:val="2F5496" w:themeColor="accent5" w:themeShade="BF"/>
        </w:rPr>
        <w:t xml:space="preserve"> </w:t>
      </w:r>
      <w:r w:rsidRPr="002439AA">
        <w:rPr>
          <w:b/>
          <w:color w:val="2F5496" w:themeColor="accent5" w:themeShade="BF"/>
        </w:rPr>
        <w:t>WASH</w:t>
      </w:r>
      <w:r w:rsidRPr="002439AA">
        <w:rPr>
          <w:b/>
          <w:color w:val="4472C4" w:themeColor="accent5"/>
        </w:rPr>
        <w:t xml:space="preserve"> </w:t>
      </w:r>
      <w:r>
        <w:tab/>
      </w:r>
      <w:r>
        <w:tab/>
        <w:t xml:space="preserve">Gary White, Co-founder </w:t>
      </w:r>
      <w:r>
        <w:tab/>
      </w:r>
    </w:p>
    <w:p w:rsidR="00D80EA2" w:rsidRDefault="00D80EA2" w:rsidP="00D80EA2">
      <w:pPr>
        <w:ind w:left="6480" w:hanging="5040"/>
      </w:pPr>
      <w:r w:rsidRPr="002439AA">
        <w:rPr>
          <w:b/>
          <w:color w:val="2F5496" w:themeColor="accent5" w:themeShade="BF"/>
        </w:rPr>
        <w:t>Financing and Water Credit</w:t>
      </w:r>
      <w:r w:rsidRPr="002439AA">
        <w:rPr>
          <w:b/>
          <w:color w:val="4472C4" w:themeColor="accent5"/>
        </w:rPr>
        <w:tab/>
      </w:r>
      <w:r>
        <w:t>of Water.org, Kansas City, Missouri, USA</w:t>
      </w:r>
    </w:p>
    <w:p w:rsidR="00862C06" w:rsidRDefault="00D80EA2" w:rsidP="00815C06">
      <w:pPr>
        <w:spacing w:before="240"/>
      </w:pPr>
      <w:r>
        <w:t>1</w:t>
      </w:r>
      <w:r w:rsidR="00B14BAE">
        <w:t>5</w:t>
      </w:r>
      <w:r w:rsidR="00FA7D07">
        <w:t>:</w:t>
      </w:r>
      <w:r>
        <w:t>00</w:t>
      </w:r>
      <w:r>
        <w:tab/>
      </w:r>
      <w:r w:rsidR="009B2842">
        <w:tab/>
      </w:r>
      <w:r w:rsidR="00862C06">
        <w:t>Move to Afternoon Breakout Sessions</w:t>
      </w:r>
    </w:p>
    <w:p w:rsidR="00862C06" w:rsidRDefault="00862C06" w:rsidP="00862C06"/>
    <w:p w:rsidR="00862C06" w:rsidRPr="002439AA" w:rsidRDefault="00862C06" w:rsidP="00862C06">
      <w:pPr>
        <w:rPr>
          <w:b/>
          <w:color w:val="2F5496" w:themeColor="accent5" w:themeShade="BF"/>
        </w:rPr>
      </w:pPr>
      <w:r w:rsidRPr="002439AA">
        <w:rPr>
          <w:b/>
          <w:color w:val="2F5496" w:themeColor="accent5" w:themeShade="BF"/>
        </w:rPr>
        <w:t>1</w:t>
      </w:r>
      <w:r w:rsidR="00B14BAE" w:rsidRPr="002439AA">
        <w:rPr>
          <w:b/>
          <w:color w:val="2F5496" w:themeColor="accent5" w:themeShade="BF"/>
        </w:rPr>
        <w:t>5</w:t>
      </w:r>
      <w:r w:rsidRPr="002439AA">
        <w:rPr>
          <w:b/>
          <w:color w:val="2F5496" w:themeColor="accent5" w:themeShade="BF"/>
        </w:rPr>
        <w:t>:</w:t>
      </w:r>
      <w:r w:rsidR="00D80EA2" w:rsidRPr="002439AA">
        <w:rPr>
          <w:b/>
          <w:color w:val="2F5496" w:themeColor="accent5" w:themeShade="BF"/>
        </w:rPr>
        <w:t>0</w:t>
      </w:r>
      <w:r w:rsidRPr="002439AA">
        <w:rPr>
          <w:b/>
          <w:color w:val="2F5496" w:themeColor="accent5" w:themeShade="BF"/>
        </w:rPr>
        <w:t xml:space="preserve">5 </w:t>
      </w:r>
      <w:r w:rsidRPr="002439AA">
        <w:rPr>
          <w:b/>
          <w:color w:val="2F5496" w:themeColor="accent5" w:themeShade="BF"/>
        </w:rPr>
        <w:tab/>
      </w:r>
      <w:r w:rsidR="00815C06" w:rsidRPr="002439AA">
        <w:rPr>
          <w:b/>
          <w:color w:val="2F5496" w:themeColor="accent5" w:themeShade="BF"/>
        </w:rPr>
        <w:tab/>
      </w:r>
      <w:r w:rsidRPr="002439AA">
        <w:rPr>
          <w:b/>
          <w:color w:val="2F5496" w:themeColor="accent5" w:themeShade="BF"/>
        </w:rPr>
        <w:t>Breakouts Sessions: (Four breakouts</w:t>
      </w:r>
      <w:r w:rsidR="009B2842" w:rsidRPr="002439AA">
        <w:rPr>
          <w:b/>
          <w:color w:val="2F5496" w:themeColor="accent5" w:themeShade="BF"/>
        </w:rPr>
        <w:t xml:space="preserve"> – same format as the morning</w:t>
      </w:r>
      <w:r w:rsidRPr="002439AA">
        <w:rPr>
          <w:b/>
          <w:color w:val="2F5496" w:themeColor="accent5" w:themeShade="BF"/>
        </w:rPr>
        <w:t>)</w:t>
      </w:r>
    </w:p>
    <w:p w:rsidR="00815C06" w:rsidRDefault="009B2842" w:rsidP="00343C82">
      <w:pPr>
        <w:spacing w:before="240"/>
        <w:ind w:left="720" w:firstLine="720"/>
      </w:pPr>
      <w:r w:rsidRPr="002439AA">
        <w:rPr>
          <w:b/>
          <w:color w:val="2F5496" w:themeColor="accent5" w:themeShade="BF"/>
        </w:rPr>
        <w:t>Susta</w:t>
      </w:r>
      <w:r w:rsidR="00815C06" w:rsidRPr="002439AA">
        <w:rPr>
          <w:b/>
          <w:color w:val="2F5496" w:themeColor="accent5" w:themeShade="BF"/>
        </w:rPr>
        <w:t>inability and Climate Change</w:t>
      </w:r>
      <w:r w:rsidR="00815C06" w:rsidRPr="002439AA">
        <w:rPr>
          <w:color w:val="4472C4" w:themeColor="accent5"/>
        </w:rPr>
        <w:t xml:space="preserve"> </w:t>
      </w:r>
      <w:r w:rsidR="002439AA">
        <w:t>– Potential speakers</w:t>
      </w:r>
      <w:r w:rsidR="00815C06">
        <w:t>:</w:t>
      </w:r>
    </w:p>
    <w:p w:rsidR="00815C06" w:rsidRDefault="00AF3E7D" w:rsidP="00815C06">
      <w:pPr>
        <w:pStyle w:val="a4"/>
        <w:numPr>
          <w:ilvl w:val="0"/>
          <w:numId w:val="1"/>
        </w:numPr>
      </w:pPr>
      <w:r>
        <w:t xml:space="preserve">Braimah Apambire, Rotarian and Desert Research Institute, Nevada, USA </w:t>
      </w:r>
    </w:p>
    <w:p w:rsidR="00815C06" w:rsidRDefault="009B2842" w:rsidP="00815C06">
      <w:pPr>
        <w:pStyle w:val="a4"/>
        <w:numPr>
          <w:ilvl w:val="0"/>
          <w:numId w:val="1"/>
        </w:numPr>
      </w:pPr>
      <w:r>
        <w:t>Colleen Sorto, Senior Manager, Conservation International</w:t>
      </w:r>
      <w:r w:rsidR="000F77D6">
        <w:t>, USA</w:t>
      </w:r>
    </w:p>
    <w:p w:rsidR="00862C06" w:rsidRPr="002439AA" w:rsidRDefault="00FD0554" w:rsidP="00815C06">
      <w:pPr>
        <w:pStyle w:val="a4"/>
        <w:numPr>
          <w:ilvl w:val="0"/>
          <w:numId w:val="1"/>
        </w:numPr>
        <w:rPr>
          <w:b/>
          <w:color w:val="538135" w:themeColor="accent6" w:themeShade="BF"/>
        </w:rPr>
      </w:pPr>
      <w:r w:rsidRPr="002439AA">
        <w:rPr>
          <w:b/>
          <w:color w:val="538135" w:themeColor="accent6" w:themeShade="BF"/>
        </w:rPr>
        <w:t>Dong-hoon Cha,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 xml:space="preserve"> Director,</w:t>
      </w:r>
      <w:r w:rsidR="00343C82" w:rsidRPr="002439AA">
        <w:rPr>
          <w:b/>
          <w:color w:val="538135" w:themeColor="accent6" w:themeShade="BF"/>
        </w:rPr>
        <w:t xml:space="preserve"> </w:t>
      </w:r>
      <w:r w:rsidR="00942E7A" w:rsidRPr="002439AA">
        <w:rPr>
          <w:b/>
          <w:color w:val="538135" w:themeColor="accent6" w:themeShade="BF"/>
        </w:rPr>
        <w:t>Seoul Water Institute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>,</w:t>
      </w:r>
      <w:r w:rsidR="00942E7A" w:rsidRPr="002439AA">
        <w:rPr>
          <w:b/>
          <w:color w:val="538135" w:themeColor="accent6" w:themeShade="BF"/>
        </w:rPr>
        <w:t xml:space="preserve"> 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>Korea</w:t>
      </w:r>
    </w:p>
    <w:p w:rsidR="00343C82" w:rsidRDefault="000F77D6" w:rsidP="00343C82">
      <w:pPr>
        <w:spacing w:before="240"/>
        <w:ind w:left="720" w:firstLine="720"/>
      </w:pPr>
      <w:r w:rsidRPr="002439AA">
        <w:rPr>
          <w:b/>
          <w:color w:val="2F5496" w:themeColor="accent5" w:themeShade="BF"/>
        </w:rPr>
        <w:t>Sustainability of Financing</w:t>
      </w:r>
      <w:r>
        <w:t xml:space="preserve"> – </w:t>
      </w:r>
      <w:r w:rsidR="00343C82">
        <w:t>P</w:t>
      </w:r>
      <w:r>
        <w:t>otential speakers</w:t>
      </w:r>
      <w:r w:rsidR="00343C82">
        <w:t>:</w:t>
      </w:r>
    </w:p>
    <w:p w:rsidR="00343C82" w:rsidRDefault="000F77D6" w:rsidP="00343C82">
      <w:pPr>
        <w:pStyle w:val="a4"/>
        <w:numPr>
          <w:ilvl w:val="0"/>
          <w:numId w:val="1"/>
        </w:numPr>
      </w:pPr>
      <w:r>
        <w:t>Gary White, Water.org</w:t>
      </w:r>
    </w:p>
    <w:p w:rsidR="00343C82" w:rsidRDefault="000F77D6" w:rsidP="00343C82">
      <w:pPr>
        <w:pStyle w:val="a4"/>
        <w:numPr>
          <w:ilvl w:val="0"/>
          <w:numId w:val="1"/>
        </w:numPr>
      </w:pPr>
      <w:r>
        <w:t>Jim Imrie, GE Water, Ontario, Canada</w:t>
      </w:r>
    </w:p>
    <w:p w:rsidR="00343C82" w:rsidRDefault="007C5CD9" w:rsidP="00343C82">
      <w:pPr>
        <w:pStyle w:val="a4"/>
        <w:numPr>
          <w:ilvl w:val="0"/>
          <w:numId w:val="1"/>
        </w:numPr>
      </w:pPr>
      <w:r>
        <w:t>Jacqueline Lundquist, Water H</w:t>
      </w:r>
      <w:r w:rsidR="00862C06">
        <w:t>ealth International</w:t>
      </w:r>
    </w:p>
    <w:p w:rsidR="00343C82" w:rsidRDefault="000F77D6" w:rsidP="00343C82">
      <w:pPr>
        <w:spacing w:before="240"/>
        <w:ind w:left="720" w:firstLine="720"/>
      </w:pPr>
      <w:r w:rsidRPr="002439AA">
        <w:rPr>
          <w:b/>
          <w:color w:val="2F5496" w:themeColor="accent5" w:themeShade="BF"/>
        </w:rPr>
        <w:t>Su</w:t>
      </w:r>
      <w:r w:rsidR="00343C82" w:rsidRPr="002439AA">
        <w:rPr>
          <w:b/>
          <w:color w:val="2F5496" w:themeColor="accent5" w:themeShade="BF"/>
        </w:rPr>
        <w:t>stainability of Partnerships</w:t>
      </w:r>
      <w:r w:rsidR="00343C82">
        <w:t xml:space="preserve"> – P</w:t>
      </w:r>
      <w:r>
        <w:t>otential speakers</w:t>
      </w:r>
      <w:r w:rsidR="00343C82">
        <w:t>:</w:t>
      </w:r>
    </w:p>
    <w:p w:rsidR="00343C82" w:rsidRDefault="00A952E5" w:rsidP="00343C82">
      <w:pPr>
        <w:pStyle w:val="a4"/>
        <w:numPr>
          <w:ilvl w:val="0"/>
          <w:numId w:val="1"/>
        </w:numPr>
      </w:pPr>
      <w:r>
        <w:t>Harold Lockwood, Aguaconsult</w:t>
      </w:r>
      <w:r w:rsidR="0049197A">
        <w:t xml:space="preserve">, </w:t>
      </w:r>
      <w:r>
        <w:t>London, United Kingdom</w:t>
      </w:r>
    </w:p>
    <w:p w:rsidR="00AF3E7D" w:rsidRPr="00AF3E7D" w:rsidRDefault="00AF3E7D" w:rsidP="00AF3E7D">
      <w:pPr>
        <w:pStyle w:val="a4"/>
        <w:numPr>
          <w:ilvl w:val="0"/>
          <w:numId w:val="1"/>
        </w:numPr>
      </w:pPr>
      <w:r w:rsidRPr="00AF3E7D">
        <w:t>Daniel Jan, Country Director, Water Missions International - Indonesia</w:t>
      </w:r>
    </w:p>
    <w:p w:rsidR="00A246C5" w:rsidRDefault="00A246C5" w:rsidP="002439AA">
      <w:pPr>
        <w:pStyle w:val="a4"/>
        <w:ind w:left="1800"/>
      </w:pPr>
    </w:p>
    <w:p w:rsidR="00343C82" w:rsidRDefault="0049197A" w:rsidP="00343C82">
      <w:pPr>
        <w:ind w:left="720" w:firstLine="720"/>
      </w:pPr>
      <w:r w:rsidRPr="002439AA">
        <w:rPr>
          <w:b/>
          <w:color w:val="2F5496" w:themeColor="accent5" w:themeShade="BF"/>
        </w:rPr>
        <w:t>Sustainabili</w:t>
      </w:r>
      <w:r w:rsidR="00343C82" w:rsidRPr="002439AA">
        <w:rPr>
          <w:b/>
          <w:color w:val="2F5496" w:themeColor="accent5" w:themeShade="BF"/>
        </w:rPr>
        <w:t>ty with Community Leadership</w:t>
      </w:r>
      <w:r w:rsidR="00343C82" w:rsidRPr="002439AA">
        <w:rPr>
          <w:color w:val="2F5496" w:themeColor="accent5" w:themeShade="BF"/>
        </w:rPr>
        <w:t xml:space="preserve"> </w:t>
      </w:r>
      <w:r w:rsidR="00343C82">
        <w:t>– P</w:t>
      </w:r>
      <w:r>
        <w:t>otential speakers</w:t>
      </w:r>
      <w:r w:rsidR="00343C82">
        <w:t>:</w:t>
      </w:r>
    </w:p>
    <w:p w:rsidR="00343C82" w:rsidRDefault="00AF3E7D" w:rsidP="00AF3E7D">
      <w:pPr>
        <w:pStyle w:val="a4"/>
        <w:numPr>
          <w:ilvl w:val="0"/>
          <w:numId w:val="1"/>
        </w:numPr>
      </w:pPr>
      <w:r w:rsidRPr="00AF3E7D">
        <w:t xml:space="preserve">Eleanor Allen, CEO, Water For People, Colorado, USA </w:t>
      </w:r>
    </w:p>
    <w:p w:rsidR="00343C82" w:rsidRDefault="006D5626" w:rsidP="006D5626">
      <w:pPr>
        <w:pStyle w:val="a4"/>
        <w:numPr>
          <w:ilvl w:val="0"/>
          <w:numId w:val="1"/>
        </w:numPr>
      </w:pPr>
      <w:r>
        <w:t xml:space="preserve">Henrick </w:t>
      </w:r>
      <w:r w:rsidRPr="006D5626">
        <w:t>Kunkeyani</w:t>
      </w:r>
      <w:r>
        <w:t>, Country Director, Freshwater Project International</w:t>
      </w:r>
    </w:p>
    <w:p w:rsidR="00862C06" w:rsidRPr="002439AA" w:rsidRDefault="00343C82" w:rsidP="00942E7A">
      <w:pPr>
        <w:pStyle w:val="a4"/>
        <w:numPr>
          <w:ilvl w:val="0"/>
          <w:numId w:val="1"/>
        </w:numPr>
        <w:rPr>
          <w:b/>
          <w:color w:val="538135" w:themeColor="accent6" w:themeShade="BF"/>
        </w:rPr>
      </w:pPr>
      <w:r w:rsidRPr="002439AA">
        <w:rPr>
          <w:b/>
          <w:color w:val="538135" w:themeColor="accent6" w:themeShade="BF"/>
        </w:rPr>
        <w:t>Hyu</w:t>
      </w:r>
      <w:r w:rsidR="007002FA" w:rsidRPr="002439AA">
        <w:rPr>
          <w:b/>
          <w:color w:val="538135" w:themeColor="accent6" w:themeShade="BF"/>
        </w:rPr>
        <w:t>n-</w:t>
      </w:r>
      <w:r w:rsidRPr="002439AA">
        <w:rPr>
          <w:b/>
          <w:color w:val="538135" w:themeColor="accent6" w:themeShade="BF"/>
        </w:rPr>
        <w:t>ook</w:t>
      </w:r>
      <w:r w:rsidR="00FD0554" w:rsidRPr="002439AA">
        <w:rPr>
          <w:b/>
          <w:color w:val="538135" w:themeColor="accent6" w:themeShade="BF"/>
        </w:rPr>
        <w:t xml:space="preserve"> Kim</w:t>
      </w:r>
      <w:r w:rsidRPr="002439AA">
        <w:rPr>
          <w:b/>
          <w:color w:val="538135" w:themeColor="accent6" w:themeShade="BF"/>
        </w:rPr>
        <w:t xml:space="preserve"> 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 xml:space="preserve">, Professor, </w:t>
      </w:r>
      <w:r w:rsidR="00942E7A" w:rsidRPr="002439AA">
        <w:rPr>
          <w:b/>
          <w:color w:val="538135" w:themeColor="accent6" w:themeShade="BF"/>
          <w:lang w:eastAsia="ko-KR"/>
        </w:rPr>
        <w:t>University of Seoul</w:t>
      </w:r>
      <w:r w:rsidR="00942E7A" w:rsidRPr="002439AA">
        <w:rPr>
          <w:rFonts w:hint="eastAsia"/>
          <w:b/>
          <w:color w:val="538135" w:themeColor="accent6" w:themeShade="BF"/>
          <w:lang w:eastAsia="ko-KR"/>
        </w:rPr>
        <w:t>, Korea</w:t>
      </w:r>
    </w:p>
    <w:p w:rsidR="00862C06" w:rsidRDefault="00B14BAE" w:rsidP="00B71039">
      <w:pPr>
        <w:spacing w:before="240"/>
      </w:pPr>
      <w:r>
        <w:t>15</w:t>
      </w:r>
      <w:r w:rsidR="00862C06">
        <w:t>:</w:t>
      </w:r>
      <w:r w:rsidR="00E5085D">
        <w:t>50</w:t>
      </w:r>
      <w:r w:rsidR="00862C06">
        <w:tab/>
      </w:r>
      <w:r w:rsidR="00E5085D">
        <w:tab/>
      </w:r>
      <w:r w:rsidR="00862C06">
        <w:t>Break</w:t>
      </w:r>
    </w:p>
    <w:p w:rsidR="00862C06" w:rsidRDefault="00862C06" w:rsidP="00B71039">
      <w:pPr>
        <w:spacing w:after="0"/>
      </w:pPr>
    </w:p>
    <w:p w:rsidR="00862C06" w:rsidRDefault="00862C06" w:rsidP="00862C06">
      <w:r>
        <w:t>1</w:t>
      </w:r>
      <w:r w:rsidR="00B14BAE">
        <w:t>6</w:t>
      </w:r>
      <w:r>
        <w:t>:</w:t>
      </w:r>
      <w:r w:rsidR="00E5085D">
        <w:t>10</w:t>
      </w:r>
      <w:r>
        <w:tab/>
      </w:r>
      <w:r w:rsidR="00E5085D">
        <w:tab/>
      </w:r>
      <w:r>
        <w:t>Breakouts Continued</w:t>
      </w:r>
    </w:p>
    <w:p w:rsidR="00862C06" w:rsidRDefault="00862C06" w:rsidP="00B71039">
      <w:pPr>
        <w:spacing w:after="0"/>
      </w:pPr>
      <w:r>
        <w:tab/>
      </w:r>
    </w:p>
    <w:p w:rsidR="00862C06" w:rsidRDefault="00B14BAE" w:rsidP="00862C06">
      <w:r>
        <w:t>16</w:t>
      </w:r>
      <w:r w:rsidR="00862C06">
        <w:t>:</w:t>
      </w:r>
      <w:r w:rsidR="00E5085D">
        <w:t>55</w:t>
      </w:r>
      <w:r w:rsidR="00862C06">
        <w:tab/>
      </w:r>
      <w:r w:rsidR="00E5085D">
        <w:tab/>
      </w:r>
      <w:r w:rsidR="00862C06">
        <w:t>Return to Plenary</w:t>
      </w:r>
    </w:p>
    <w:p w:rsidR="0049197A" w:rsidRDefault="0049197A" w:rsidP="00B71039">
      <w:pPr>
        <w:spacing w:after="0"/>
      </w:pPr>
    </w:p>
    <w:p w:rsidR="00E5085D" w:rsidRDefault="00B14BAE" w:rsidP="00E5085D">
      <w:pPr>
        <w:spacing w:after="0"/>
      </w:pPr>
      <w:r w:rsidRPr="002439AA">
        <w:rPr>
          <w:b/>
          <w:color w:val="2F5496" w:themeColor="accent5" w:themeShade="BF"/>
        </w:rPr>
        <w:t>17:00</w:t>
      </w:r>
      <w:r w:rsidR="00E5085D" w:rsidRPr="002439AA">
        <w:rPr>
          <w:b/>
          <w:color w:val="2F5496" w:themeColor="accent5" w:themeShade="BF"/>
        </w:rPr>
        <w:tab/>
      </w:r>
      <w:r w:rsidR="00E5085D" w:rsidRPr="002439AA">
        <w:rPr>
          <w:b/>
          <w:color w:val="2F5496" w:themeColor="accent5" w:themeShade="BF"/>
        </w:rPr>
        <w:tab/>
        <w:t>F</w:t>
      </w:r>
      <w:r w:rsidR="00B71039" w:rsidRPr="002439AA">
        <w:rPr>
          <w:b/>
          <w:color w:val="2F5496" w:themeColor="accent5" w:themeShade="BF"/>
        </w:rPr>
        <w:t>if</w:t>
      </w:r>
      <w:r w:rsidR="00E5085D" w:rsidRPr="002439AA">
        <w:rPr>
          <w:b/>
          <w:color w:val="2F5496" w:themeColor="accent5" w:themeShade="BF"/>
        </w:rPr>
        <w:t>th Major Speaker: Sustainability Through Partnerships?</w:t>
      </w:r>
      <w:r w:rsidR="00E5085D">
        <w:tab/>
        <w:t>Sanjay Wijesekera,</w:t>
      </w:r>
    </w:p>
    <w:p w:rsidR="00E5085D" w:rsidRDefault="00E5085D" w:rsidP="00E5085D">
      <w:pPr>
        <w:spacing w:after="0"/>
        <w:ind w:left="7200"/>
      </w:pPr>
      <w:r>
        <w:t>Chief of WASH, UNICEF, NYC, USA</w:t>
      </w:r>
    </w:p>
    <w:p w:rsidR="00E5085D" w:rsidRDefault="00E5085D" w:rsidP="00862C06"/>
    <w:p w:rsidR="006D5626" w:rsidRDefault="006D5626" w:rsidP="00862C06"/>
    <w:p w:rsidR="00E5085D" w:rsidRDefault="00B14BAE" w:rsidP="00E5085D">
      <w:pPr>
        <w:spacing w:after="0"/>
        <w:ind w:left="1440" w:hanging="1440"/>
      </w:pPr>
      <w:r w:rsidRPr="002439AA">
        <w:rPr>
          <w:b/>
          <w:color w:val="2F5496" w:themeColor="accent5" w:themeShade="BF"/>
        </w:rPr>
        <w:lastRenderedPageBreak/>
        <w:t>17</w:t>
      </w:r>
      <w:r w:rsidR="00E5085D" w:rsidRPr="002439AA">
        <w:rPr>
          <w:b/>
          <w:color w:val="2F5496" w:themeColor="accent5" w:themeShade="BF"/>
        </w:rPr>
        <w:t>:</w:t>
      </w:r>
      <w:r w:rsidRPr="002439AA">
        <w:rPr>
          <w:b/>
          <w:color w:val="2F5496" w:themeColor="accent5" w:themeShade="BF"/>
        </w:rPr>
        <w:t>30</w:t>
      </w:r>
      <w:r w:rsidR="00E5085D" w:rsidRPr="002439AA">
        <w:rPr>
          <w:b/>
          <w:color w:val="2F5496" w:themeColor="accent5" w:themeShade="BF"/>
        </w:rPr>
        <w:tab/>
      </w:r>
      <w:r w:rsidR="00B71039" w:rsidRPr="002439AA">
        <w:rPr>
          <w:b/>
          <w:color w:val="2F5496" w:themeColor="accent5" w:themeShade="BF"/>
        </w:rPr>
        <w:t>Sixth</w:t>
      </w:r>
      <w:r w:rsidR="00862C06" w:rsidRPr="002439AA">
        <w:rPr>
          <w:b/>
          <w:color w:val="2F5496" w:themeColor="accent5" w:themeShade="BF"/>
        </w:rPr>
        <w:t xml:space="preserve"> Major Speaker: </w:t>
      </w:r>
      <w:r w:rsidR="0049197A" w:rsidRPr="002439AA">
        <w:rPr>
          <w:b/>
          <w:color w:val="2F5496" w:themeColor="accent5" w:themeShade="BF"/>
        </w:rPr>
        <w:t>Sustainability – What Should Rotary</w:t>
      </w:r>
      <w:r w:rsidR="0049197A">
        <w:tab/>
        <w:t xml:space="preserve">Harold Lockwood, </w:t>
      </w:r>
    </w:p>
    <w:p w:rsidR="00CD5CC8" w:rsidRDefault="00E5085D" w:rsidP="00CD5CC8">
      <w:pPr>
        <w:spacing w:after="0"/>
        <w:ind w:left="6480" w:hanging="5040"/>
      </w:pPr>
      <w:r w:rsidRPr="002439AA">
        <w:rPr>
          <w:b/>
          <w:color w:val="2F5496" w:themeColor="accent5" w:themeShade="BF"/>
        </w:rPr>
        <w:t>Do Going Forward?</w:t>
      </w:r>
      <w:r>
        <w:tab/>
      </w:r>
      <w:r>
        <w:tab/>
      </w:r>
      <w:r w:rsidR="00FA7D07">
        <w:t>Director</w:t>
      </w:r>
    </w:p>
    <w:p w:rsidR="00CD5CC8" w:rsidRDefault="00A952E5" w:rsidP="00CD5CC8">
      <w:pPr>
        <w:spacing w:after="0"/>
        <w:ind w:left="6480" w:firstLine="720"/>
      </w:pPr>
      <w:r>
        <w:t>Ag</w:t>
      </w:r>
      <w:r w:rsidR="00FA7D07">
        <w:t xml:space="preserve">uaconsult, </w:t>
      </w:r>
    </w:p>
    <w:p w:rsidR="00862C06" w:rsidRDefault="00CD5CC8" w:rsidP="00CD5CC8">
      <w:pPr>
        <w:spacing w:after="0"/>
        <w:ind w:left="6480" w:hanging="5040"/>
      </w:pPr>
      <w:r>
        <w:tab/>
      </w:r>
      <w:r>
        <w:tab/>
        <w:t>London, UK</w:t>
      </w:r>
    </w:p>
    <w:p w:rsidR="00862C06" w:rsidRDefault="00862C06" w:rsidP="00862C06"/>
    <w:p w:rsidR="00862C06" w:rsidRDefault="00862C06" w:rsidP="00862C06"/>
    <w:p w:rsidR="00B71039" w:rsidRDefault="00B14BAE" w:rsidP="00B71039">
      <w:pPr>
        <w:spacing w:after="0"/>
      </w:pPr>
      <w:r>
        <w:t>18</w:t>
      </w:r>
      <w:r w:rsidR="00862C06">
        <w:t>:</w:t>
      </w:r>
      <w:r>
        <w:t>00</w:t>
      </w:r>
      <w:r w:rsidR="00862C06">
        <w:tab/>
      </w:r>
      <w:r w:rsidR="00E5085D">
        <w:tab/>
      </w:r>
      <w:r w:rsidR="00862C06">
        <w:t>Closing Challenge</w:t>
      </w:r>
      <w:r w:rsidR="00862C06">
        <w:tab/>
      </w:r>
      <w:r w:rsidR="00862C06">
        <w:tab/>
      </w:r>
      <w:r w:rsidR="00862C06">
        <w:tab/>
      </w:r>
      <w:r w:rsidR="00862C06">
        <w:tab/>
      </w:r>
      <w:r w:rsidR="00862C06">
        <w:tab/>
      </w:r>
      <w:r w:rsidR="00E5085D">
        <w:tab/>
      </w:r>
      <w:r w:rsidR="00862C06">
        <w:t>John Hewko</w:t>
      </w:r>
      <w:r w:rsidR="00E62BE9">
        <w:t xml:space="preserve">, </w:t>
      </w:r>
      <w:r w:rsidR="00B71039">
        <w:t>RI</w:t>
      </w:r>
    </w:p>
    <w:p w:rsidR="00862C06" w:rsidRDefault="00B71039" w:rsidP="00B71039">
      <w:pPr>
        <w:spacing w:after="0"/>
        <w:ind w:left="6480" w:firstLine="720"/>
      </w:pPr>
      <w:r>
        <w:t xml:space="preserve">General Secretary </w:t>
      </w:r>
    </w:p>
    <w:p w:rsidR="00862C06" w:rsidRDefault="00862C06" w:rsidP="00862C06"/>
    <w:p w:rsidR="00862C06" w:rsidRDefault="00B14BAE" w:rsidP="00862C06">
      <w:r>
        <w:t>18</w:t>
      </w:r>
      <w:r w:rsidR="00862C06">
        <w:t>:</w:t>
      </w:r>
      <w:r>
        <w:t>15</w:t>
      </w:r>
      <w:r w:rsidR="00862C06">
        <w:tab/>
      </w:r>
      <w:r w:rsidR="00E5085D">
        <w:tab/>
      </w:r>
      <w:r w:rsidR="00862C06">
        <w:t>Final Thoughts by Bill Boyd</w:t>
      </w:r>
      <w:r w:rsidR="00E62BE9">
        <w:t xml:space="preserve">, </w:t>
      </w:r>
      <w:r w:rsidR="00B71039">
        <w:t xml:space="preserve">Cho Jung-ho, </w:t>
      </w:r>
      <w:r w:rsidR="00E62BE9">
        <w:t>Sandy Forster, and Marga Hewko</w:t>
      </w:r>
    </w:p>
    <w:p w:rsidR="00862C06" w:rsidRDefault="00862C06" w:rsidP="00862C06"/>
    <w:p w:rsidR="00CC37DB" w:rsidRDefault="00862C06" w:rsidP="00862C06">
      <w:r>
        <w:t>1</w:t>
      </w:r>
      <w:r w:rsidR="00B14BAE">
        <w:t>8</w:t>
      </w:r>
      <w:r>
        <w:t>:</w:t>
      </w:r>
      <w:r w:rsidR="00B14BAE">
        <w:t>25</w:t>
      </w:r>
      <w:r>
        <w:t xml:space="preserve"> </w:t>
      </w:r>
      <w:r>
        <w:tab/>
      </w:r>
      <w:r w:rsidR="00E5085D">
        <w:tab/>
      </w:r>
      <w:r>
        <w:t>Adjournment to reception</w:t>
      </w:r>
    </w:p>
    <w:p w:rsidR="00B14BAE" w:rsidRDefault="00B14BAE" w:rsidP="00862C06"/>
    <w:p w:rsidR="00B14BAE" w:rsidRDefault="00B71039" w:rsidP="00862C06">
      <w:r>
        <w:t>19:2</w:t>
      </w:r>
      <w:r w:rsidR="00B14BAE">
        <w:t xml:space="preserve">5 </w:t>
      </w:r>
      <w:r w:rsidR="00B14BAE">
        <w:tab/>
      </w:r>
      <w:r w:rsidR="00B14BAE">
        <w:tab/>
        <w:t>Reception Ends</w:t>
      </w:r>
    </w:p>
    <w:sectPr w:rsidR="00B14B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95" w:rsidRDefault="001B6295" w:rsidP="00B71039">
      <w:pPr>
        <w:spacing w:after="0" w:line="240" w:lineRule="auto"/>
      </w:pPr>
      <w:r>
        <w:separator/>
      </w:r>
    </w:p>
  </w:endnote>
  <w:endnote w:type="continuationSeparator" w:id="0">
    <w:p w:rsidR="001B6295" w:rsidRDefault="001B6295" w:rsidP="00B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1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039" w:rsidRDefault="00B710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E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039" w:rsidRDefault="00B71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95" w:rsidRDefault="001B6295" w:rsidP="00B71039">
      <w:pPr>
        <w:spacing w:after="0" w:line="240" w:lineRule="auto"/>
      </w:pPr>
      <w:r>
        <w:separator/>
      </w:r>
    </w:p>
  </w:footnote>
  <w:footnote w:type="continuationSeparator" w:id="0">
    <w:p w:rsidR="001B6295" w:rsidRDefault="001B6295" w:rsidP="00B7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11F2"/>
    <w:multiLevelType w:val="hybridMultilevel"/>
    <w:tmpl w:val="D0084C90"/>
    <w:lvl w:ilvl="0" w:tplc="C84CB38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6"/>
    <w:rsid w:val="000027AC"/>
    <w:rsid w:val="000D5932"/>
    <w:rsid w:val="000F77D6"/>
    <w:rsid w:val="001857AD"/>
    <w:rsid w:val="001B6295"/>
    <w:rsid w:val="001C62EA"/>
    <w:rsid w:val="001E2756"/>
    <w:rsid w:val="001E6939"/>
    <w:rsid w:val="002037A4"/>
    <w:rsid w:val="002439AA"/>
    <w:rsid w:val="00261A79"/>
    <w:rsid w:val="00295CCD"/>
    <w:rsid w:val="002B150E"/>
    <w:rsid w:val="00343C82"/>
    <w:rsid w:val="003972A4"/>
    <w:rsid w:val="003B14B3"/>
    <w:rsid w:val="00421199"/>
    <w:rsid w:val="0043397B"/>
    <w:rsid w:val="004474A7"/>
    <w:rsid w:val="00452346"/>
    <w:rsid w:val="00457643"/>
    <w:rsid w:val="004667F1"/>
    <w:rsid w:val="004814D4"/>
    <w:rsid w:val="00482C2F"/>
    <w:rsid w:val="0049197A"/>
    <w:rsid w:val="004949C8"/>
    <w:rsid w:val="004E332E"/>
    <w:rsid w:val="00527489"/>
    <w:rsid w:val="0054168C"/>
    <w:rsid w:val="006272A7"/>
    <w:rsid w:val="006578F4"/>
    <w:rsid w:val="006868D1"/>
    <w:rsid w:val="006B704D"/>
    <w:rsid w:val="006D5626"/>
    <w:rsid w:val="006F457A"/>
    <w:rsid w:val="007002FA"/>
    <w:rsid w:val="007C5CD9"/>
    <w:rsid w:val="007E115D"/>
    <w:rsid w:val="00815C06"/>
    <w:rsid w:val="0084571D"/>
    <w:rsid w:val="008554DC"/>
    <w:rsid w:val="00862C06"/>
    <w:rsid w:val="00890FD8"/>
    <w:rsid w:val="008D252B"/>
    <w:rsid w:val="00942E7A"/>
    <w:rsid w:val="009A0607"/>
    <w:rsid w:val="009B2842"/>
    <w:rsid w:val="009D572E"/>
    <w:rsid w:val="00A246C5"/>
    <w:rsid w:val="00A27FA6"/>
    <w:rsid w:val="00A952E5"/>
    <w:rsid w:val="00AA4DF1"/>
    <w:rsid w:val="00AC5503"/>
    <w:rsid w:val="00AE4811"/>
    <w:rsid w:val="00AE5D04"/>
    <w:rsid w:val="00AF3E7D"/>
    <w:rsid w:val="00B14BAE"/>
    <w:rsid w:val="00B505D5"/>
    <w:rsid w:val="00B71039"/>
    <w:rsid w:val="00BD1399"/>
    <w:rsid w:val="00C62D68"/>
    <w:rsid w:val="00CC37DB"/>
    <w:rsid w:val="00CD1650"/>
    <w:rsid w:val="00CD5CC8"/>
    <w:rsid w:val="00D27F7F"/>
    <w:rsid w:val="00D30431"/>
    <w:rsid w:val="00D551F7"/>
    <w:rsid w:val="00D80EA2"/>
    <w:rsid w:val="00D917C4"/>
    <w:rsid w:val="00D92E7C"/>
    <w:rsid w:val="00DC6E63"/>
    <w:rsid w:val="00E5085D"/>
    <w:rsid w:val="00E62BE9"/>
    <w:rsid w:val="00E667B1"/>
    <w:rsid w:val="00E92E73"/>
    <w:rsid w:val="00EC0205"/>
    <w:rsid w:val="00ED4F67"/>
    <w:rsid w:val="00ED79B2"/>
    <w:rsid w:val="00F06539"/>
    <w:rsid w:val="00F3569A"/>
    <w:rsid w:val="00F43646"/>
    <w:rsid w:val="00F4500F"/>
    <w:rsid w:val="00F80409"/>
    <w:rsid w:val="00FA7D07"/>
    <w:rsid w:val="00FD0554"/>
    <w:rsid w:val="00FD4B23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4DF1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A4DF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B71039"/>
  </w:style>
  <w:style w:type="paragraph" w:styleId="a6">
    <w:name w:val="footer"/>
    <w:basedOn w:val="a"/>
    <w:link w:val="Char1"/>
    <w:uiPriority w:val="99"/>
    <w:unhideWhenUsed/>
    <w:rsid w:val="00B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B7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4DF1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A4DF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B71039"/>
  </w:style>
  <w:style w:type="paragraph" w:styleId="a6">
    <w:name w:val="footer"/>
    <w:basedOn w:val="a"/>
    <w:link w:val="Char1"/>
    <w:uiPriority w:val="99"/>
    <w:unhideWhenUsed/>
    <w:rsid w:val="00B71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B7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Werner</dc:creator>
  <cp:lastModifiedBy>User</cp:lastModifiedBy>
  <cp:revision>2</cp:revision>
  <cp:lastPrinted>2016-04-29T00:36:00Z</cp:lastPrinted>
  <dcterms:created xsi:type="dcterms:W3CDTF">2016-05-09T23:45:00Z</dcterms:created>
  <dcterms:modified xsi:type="dcterms:W3CDTF">2016-05-09T23:45:00Z</dcterms:modified>
</cp:coreProperties>
</file>